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120" w:before="480" w:line="240" w:lineRule="auto"/>
        <w:jc w:val="center"/>
        <w:rPr>
          <w:rFonts w:ascii="Calibri" w:cs="Calibri" w:eastAsia="Calibri" w:hAnsi="Calibri"/>
          <w:b w:val="1"/>
          <w:sz w:val="60"/>
          <w:szCs w:val="60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sz w:val="60"/>
          <w:szCs w:val="60"/>
          <w:rtl w:val="0"/>
        </w:rPr>
        <w:t xml:space="preserve">How To: IA </w:t>
      </w:r>
    </w:p>
    <w:p w:rsidR="00000000" w:rsidDel="00000000" w:rsidP="00000000" w:rsidRDefault="00000000" w:rsidRPr="00000000" w14:paraId="00000002">
      <w:pPr>
        <w:pStyle w:val="Title"/>
        <w:spacing w:after="120" w:before="480" w:line="240" w:lineRule="auto"/>
        <w:jc w:val="center"/>
        <w:rPr>
          <w:rFonts w:ascii="Calibri" w:cs="Calibri" w:eastAsia="Calibri" w:hAnsi="Calibri"/>
          <w:b w:val="1"/>
          <w:sz w:val="60"/>
          <w:szCs w:val="60"/>
        </w:rPr>
      </w:pPr>
      <w:bookmarkStart w:colFirst="0" w:colLast="0" w:name="_30j0zll" w:id="1"/>
      <w:bookmarkEnd w:id="1"/>
      <w:r w:rsidDel="00000000" w:rsidR="00000000" w:rsidRPr="00000000">
        <w:rPr>
          <w:rFonts w:ascii="Calibri" w:cs="Calibri" w:eastAsia="Calibri" w:hAnsi="Calibri"/>
          <w:b w:val="1"/>
          <w:sz w:val="60"/>
          <w:szCs w:val="60"/>
          <w:rtl w:val="0"/>
        </w:rPr>
        <w:t xml:space="preserve">Diploma Psychology </w:t>
      </w:r>
    </w:p>
    <w:p w:rsidR="00000000" w:rsidDel="00000000" w:rsidP="00000000" w:rsidRDefault="00000000" w:rsidRPr="00000000" w14:paraId="00000003">
      <w:pPr>
        <w:pStyle w:val="Title"/>
        <w:spacing w:after="120" w:before="480" w:line="240" w:lineRule="auto"/>
        <w:jc w:val="center"/>
        <w:rPr>
          <w:rFonts w:ascii="Calibri" w:cs="Calibri" w:eastAsia="Calibri" w:hAnsi="Calibri"/>
          <w:b w:val="1"/>
          <w:sz w:val="48"/>
          <w:szCs w:val="48"/>
        </w:rPr>
      </w:pPr>
      <w:bookmarkStart w:colFirst="0" w:colLast="0" w:name="_1fob9te" w:id="2"/>
      <w:bookmarkEnd w:id="2"/>
      <w:r w:rsidDel="00000000" w:rsidR="00000000" w:rsidRPr="00000000">
        <w:rPr>
          <w:rFonts w:ascii="Calibri" w:cs="Calibri" w:eastAsia="Calibri" w:hAnsi="Calibri"/>
          <w:b w:val="1"/>
          <w:sz w:val="48"/>
          <w:szCs w:val="48"/>
          <w:rtl w:val="0"/>
        </w:rPr>
        <w:t xml:space="preserve">First Assessment 2027</w:t>
      </w:r>
    </w:p>
    <w:p w:rsidR="00000000" w:rsidDel="00000000" w:rsidP="00000000" w:rsidRDefault="00000000" w:rsidRPr="00000000" w14:paraId="00000004">
      <w:pPr>
        <w:pStyle w:val="Title"/>
        <w:spacing w:after="120" w:before="480" w:line="24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114300" distT="114300" distL="114300" distR="114300">
            <wp:extent cx="4138613" cy="26574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38613" cy="2657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sz w:val="64"/>
          <w:szCs w:val="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Title"/>
        <w:spacing w:after="120" w:before="480" w:line="240" w:lineRule="auto"/>
        <w:rPr>
          <w:rFonts w:ascii="Calibri" w:cs="Calibri" w:eastAsia="Calibri" w:hAnsi="Calibri"/>
          <w:b w:val="1"/>
          <w:sz w:val="36"/>
          <w:szCs w:val="36"/>
        </w:rPr>
      </w:pPr>
      <w:bookmarkStart w:colFirst="0" w:colLast="0" w:name="_8phjhnfbuwgx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Title"/>
        <w:spacing w:after="120" w:before="480" w:line="240" w:lineRule="auto"/>
        <w:rPr>
          <w:rFonts w:ascii="Calibri" w:cs="Calibri" w:eastAsia="Calibri" w:hAnsi="Calibri"/>
          <w:b w:val="1"/>
          <w:sz w:val="36"/>
          <w:szCs w:val="36"/>
        </w:rPr>
      </w:pPr>
      <w:bookmarkStart w:colFirst="0" w:colLast="0" w:name="_tyjcwt" w:id="5"/>
      <w:bookmarkEnd w:id="5"/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Structure of research proposal</w:t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SL 30%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HL 20%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Presentation</w:t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following details should be stated on the title page of the research proposal.</w:t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Title of the investigation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IB student code (alphanumeric, e.g. xyz123)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Date, month and year of submission</w:t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Number of words </w:t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Word count: 2200. </w:t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report can include tables, graphs or pictures if relevant to the report. 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References and the appendices are not included in the word count but must be included in the report. </w:t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Important notes </w:t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focus of the assessment of the IA is on your ability to justify your methodological decision-making, not on your ability to design the perfect study. </w:t>
      </w:r>
    </w:p>
    <w:p w:rsidR="00000000" w:rsidDel="00000000" w:rsidP="00000000" w:rsidRDefault="00000000" w:rsidRPr="00000000" w14:paraId="00000026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You are not expected to put your proposal into practice and actually conduct the research.</w:t>
      </w:r>
    </w:p>
    <w:p w:rsidR="00000000" w:rsidDel="00000000" w:rsidP="00000000" w:rsidRDefault="00000000" w:rsidRPr="00000000" w14:paraId="00000028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research proposal should feature an introduction, research methodology, data collection and discussion.</w:t>
      </w:r>
    </w:p>
    <w:p w:rsidR="00000000" w:rsidDel="00000000" w:rsidP="00000000" w:rsidRDefault="00000000" w:rsidRPr="00000000" w14:paraId="0000002A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Research may be either qualitative and/or quantitative. </w:t>
      </w:r>
    </w:p>
    <w:p w:rsidR="00000000" w:rsidDel="00000000" w:rsidP="00000000" w:rsidRDefault="00000000" w:rsidRPr="00000000" w14:paraId="0000002C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Examples of topics which could be explored include sleep and mental health, body image and self-esteem, or stress and memory. </w:t>
      </w:r>
    </w:p>
    <w:p w:rsidR="00000000" w:rsidDel="00000000" w:rsidP="00000000" w:rsidRDefault="00000000" w:rsidRPr="00000000" w14:paraId="0000002E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IA focuses on the design of a research proposal for a “population of interest” using one of the four research methods used in the class practicals. </w:t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  <w:b w:val="1"/>
          <w:i w:val="1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Methods: Select one</w:t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Experiment (true or quasi-)</w:t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Interviews (structured, semi-structured or focus group)</w:t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Observations (naturalistic or controlled, overt or covert, participant or non-participant)</w:t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• Survey/questionnaire</w:t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population of interest is a group which shares common characteristics from which the researcher wishes to study and draw conclusions or inferences. </w:t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b w:val="1"/>
          <w:i w:val="1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Clearly identify your population of interest and their common characteristics. </w:t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population of interest can be selected from within the school community, a local community or a national community. </w:t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Definition of POI: "A group sharing common characteristics that is relevant to a particular psychological research question, allowing researchers to explore a problem with the goal of improving human well-being. This population may be identified at a school, local, or national level."</w:t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 define a population of interest, you should consider: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Demographics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– Age, gender, culture, educational background, or other defining traits (e.g., teenagers in international schools, multilingual students, or neurodiverse individuals).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Psychological Aspect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– The specific issue being investigated (e.g., stress, mental health, social relationships, cognitive biases).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Context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– The setting or social environment relevant to the population (e.g., school-based mental health interventions, workplace stress, or acculturation effects in migrants).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well-defined population of interest enables researchers to ensure that their findings are applicable and meaningful to a specific group while considering ethical implications and methodological rigor​. </w:t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Title"/>
        <w:spacing w:after="120" w:before="480" w:line="240" w:lineRule="auto"/>
        <w:rPr>
          <w:rFonts w:ascii="Calibri" w:cs="Calibri" w:eastAsia="Calibri" w:hAnsi="Calibri"/>
          <w:b w:val="1"/>
          <w:sz w:val="36"/>
          <w:szCs w:val="36"/>
        </w:rPr>
      </w:pPr>
      <w:bookmarkStart w:colFirst="0" w:colLast="0" w:name="_3dy6vkm" w:id="6"/>
      <w:bookmarkEnd w:id="6"/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Introduction </w:t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(Suggested word count: 400)</w:t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introduction to the research proposal should include the following: </w:t>
      </w:r>
    </w:p>
    <w:p w:rsidR="00000000" w:rsidDel="00000000" w:rsidP="00000000" w:rsidRDefault="00000000" w:rsidRPr="00000000" w14:paraId="0000004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An aim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that is relevant and clearly focused on the population of interest. The aim should be relevant to the stated real-life problem and focused on the impact on the population of interest.</w:t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 description of a real-life problem and an explanation of its impact on a population of interest.</w:t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The findings and key conclusions of two pieces of relevant research.</w:t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You should include abstracts (findings and key conclusions) of two pieces of relevant research. This should be in the form of a brief literature review. No procedural details are required, unless they are directly relevant to the current proposal (for example, it is planned to be conducted on a similar sample). It is recommended you read broadly around psychological investigations relevant to their real-life problem before selecting two studies for their introduction.</w:t>
      </w:r>
    </w:p>
    <w:p w:rsidR="00000000" w:rsidDel="00000000" w:rsidP="00000000" w:rsidRDefault="00000000" w:rsidRPr="00000000" w14:paraId="0000005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Clearly explain why this research is important to the current proposal.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rPr/>
    </w:pPr>
    <w:r w:rsidDel="00000000" w:rsidR="00000000" w:rsidRPr="00000000">
      <w:rPr/>
      <w:pict>
        <v:shape id="PowerPlusWaterMarkObject1" style="position:absolute;width:497.2622189521397pt;height:140.93784157326863pt;rotation:315;z-index:-503316481;mso-position-horizontal-relative:margin;mso-position-horizontal:center;mso-position-vertical-relative:margin;mso-position-vertical:center;" fillcolor="#e8eaed" stroked="f" type="#_x0000_t136">
          <v:fill angle="0" opacity="65536f"/>
          <v:textpath fitshape="t" string="SAMPLE" style="font-family:&amp;quot;Arial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